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6DBF9" w14:textId="226B0693" w:rsidR="00BF2417" w:rsidRPr="002271E4" w:rsidRDefault="00BF2417" w:rsidP="002271E4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960"/>
        <w:tblW w:w="11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6217"/>
      </w:tblGrid>
      <w:tr w:rsidR="007B098E" w:rsidRPr="007B098E" w14:paraId="07E4F191" w14:textId="77777777" w:rsidTr="002271E4">
        <w:trPr>
          <w:trHeight w:val="80"/>
        </w:trPr>
        <w:tc>
          <w:tcPr>
            <w:tcW w:w="4840" w:type="dxa"/>
          </w:tcPr>
          <w:p w14:paraId="5F557EDE" w14:textId="77777777" w:rsidR="00F36EF6" w:rsidRDefault="00F36EF6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  <w:p w14:paraId="51099816" w14:textId="77777777" w:rsidR="00F36EF6" w:rsidRDefault="00F36EF6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  <w:p w14:paraId="07E4F18E" w14:textId="6DF0FC3D" w:rsidR="002271E4" w:rsidRPr="002271E4" w:rsidRDefault="00F15A24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A233C5">
              <w:rPr>
                <w:b/>
                <w:i/>
                <w:sz w:val="24"/>
                <w:szCs w:val="24"/>
                <w:lang w:eastAsia="ru-RU"/>
              </w:rPr>
              <w:t xml:space="preserve">Менше </w:t>
            </w:r>
            <w:r w:rsidR="007B098E" w:rsidRPr="00A233C5">
              <w:rPr>
                <w:b/>
                <w:i/>
                <w:sz w:val="32"/>
                <w:szCs w:val="32"/>
                <w:lang w:eastAsia="ru-RU"/>
              </w:rPr>
              <w:t>6,5 кв.м</w:t>
            </w:r>
            <w:r w:rsidRPr="00A233C5">
              <w:rPr>
                <w:b/>
                <w:i/>
                <w:sz w:val="24"/>
                <w:szCs w:val="24"/>
                <w:lang w:eastAsia="ru-RU"/>
              </w:rPr>
              <w:t xml:space="preserve"> житлової площі</w:t>
            </w:r>
          </w:p>
        </w:tc>
        <w:tc>
          <w:tcPr>
            <w:tcW w:w="6217" w:type="dxa"/>
          </w:tcPr>
          <w:p w14:paraId="43540C82" w14:textId="6A79BE90" w:rsidR="002271E4" w:rsidRDefault="002271E4" w:rsidP="00BF2417">
            <w:pPr>
              <w:autoSpaceDE w:val="0"/>
              <w:autoSpaceDN w:val="0"/>
              <w:rPr>
                <w:b/>
                <w:i/>
                <w:sz w:val="24"/>
                <w:szCs w:val="20"/>
                <w:lang w:eastAsia="ru-RU"/>
              </w:rPr>
            </w:pPr>
          </w:p>
          <w:p w14:paraId="07E4F18F" w14:textId="77777777" w:rsidR="007B098E" w:rsidRPr="007B098E" w:rsidRDefault="007B098E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0"/>
                <w:lang w:eastAsia="ru-RU"/>
              </w:rPr>
            </w:pPr>
            <w:r w:rsidRPr="007B098E">
              <w:rPr>
                <w:b/>
                <w:i/>
                <w:sz w:val="24"/>
                <w:szCs w:val="20"/>
                <w:lang w:eastAsia="ru-RU"/>
              </w:rPr>
              <w:t>Відділ з обліку та розподілу житла</w:t>
            </w:r>
          </w:p>
          <w:p w14:paraId="7BC44C32" w14:textId="77777777" w:rsidR="00BF2417" w:rsidRDefault="007B098E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0"/>
                <w:lang w:eastAsia="ru-RU"/>
              </w:rPr>
            </w:pPr>
            <w:r w:rsidRPr="007B098E">
              <w:rPr>
                <w:b/>
                <w:i/>
                <w:sz w:val="24"/>
                <w:szCs w:val="20"/>
                <w:lang w:eastAsia="ru-RU"/>
              </w:rPr>
              <w:t xml:space="preserve">департаменту житлового господарства </w:t>
            </w:r>
          </w:p>
          <w:p w14:paraId="07E4F190" w14:textId="536C45F3" w:rsidR="007B098E" w:rsidRPr="007B098E" w:rsidRDefault="007B098E" w:rsidP="002271E4">
            <w:pPr>
              <w:autoSpaceDE w:val="0"/>
              <w:autoSpaceDN w:val="0"/>
              <w:jc w:val="center"/>
              <w:rPr>
                <w:b/>
                <w:i/>
                <w:sz w:val="24"/>
                <w:szCs w:val="20"/>
                <w:lang w:eastAsia="ru-RU"/>
              </w:rPr>
            </w:pPr>
            <w:r w:rsidRPr="007B098E">
              <w:rPr>
                <w:b/>
                <w:i/>
                <w:sz w:val="24"/>
                <w:szCs w:val="20"/>
                <w:lang w:eastAsia="ru-RU"/>
              </w:rPr>
              <w:t>міської ради</w:t>
            </w:r>
          </w:p>
        </w:tc>
      </w:tr>
    </w:tbl>
    <w:p w14:paraId="54372AE4" w14:textId="77777777" w:rsidR="00F17349" w:rsidRPr="002271E4" w:rsidRDefault="00F17349" w:rsidP="002271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ru-RU" w:eastAsia="ru-RU"/>
        </w:rPr>
      </w:pPr>
    </w:p>
    <w:p w14:paraId="07E4F192" w14:textId="166C936C" w:rsidR="007B098E" w:rsidRPr="00A233C5" w:rsidRDefault="00A233C5" w:rsidP="007B098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33C5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Перелік </w:t>
      </w:r>
      <w:r w:rsidR="007B098E" w:rsidRPr="00A233C5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документів</w:t>
      </w:r>
    </w:p>
    <w:p w14:paraId="07E4F195" w14:textId="140941D6" w:rsidR="007B098E" w:rsidRDefault="007B098E" w:rsidP="00E262C2">
      <w:pPr>
        <w:autoSpaceDE w:val="0"/>
        <w:autoSpaceDN w:val="0"/>
        <w:spacing w:after="0" w:line="240" w:lineRule="auto"/>
        <w:ind w:left="284" w:right="-285" w:hanging="284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A233C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(необхідних д</w:t>
      </w:r>
      <w:r w:rsidR="00BF241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ля взяття на квартирний облік з</w:t>
      </w:r>
      <w:r w:rsidRPr="00A233C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а місцем проживання)</w:t>
      </w:r>
    </w:p>
    <w:p w14:paraId="0E4DE2C7" w14:textId="6F05E37F" w:rsidR="002271E4" w:rsidRPr="00A233C5" w:rsidRDefault="002271E4" w:rsidP="00E262C2">
      <w:pPr>
        <w:autoSpaceDE w:val="0"/>
        <w:autoSpaceDN w:val="0"/>
        <w:spacing w:after="0" w:line="240" w:lineRule="auto"/>
        <w:ind w:left="284" w:right="-285" w:hanging="284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14:paraId="07E4F197" w14:textId="37C86DC0" w:rsidR="007B098E" w:rsidRPr="00E262C2" w:rsidRDefault="007B098E" w:rsidP="00E262C2">
      <w:pPr>
        <w:pStyle w:val="a6"/>
        <w:numPr>
          <w:ilvl w:val="0"/>
          <w:numId w:val="1"/>
        </w:num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Довідки з місця роботи всіх повнолітніх членів сім’ї, які </w:t>
      </w:r>
      <w:r w:rsidR="00DC29DD" w:rsidRP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будуть зараховуватись на квартирний облік.</w:t>
      </w:r>
      <w:r w:rsidR="00A233C5" w:rsidRPr="00E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33C5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довідці повинно бути зазначено чи особа перебуває (не перебуває) на квартирному обліку за місцем роботи</w:t>
      </w:r>
      <w:r w:rsidR="00A233C5" w:rsidRPr="00E262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14:paraId="07E4F199" w14:textId="56E105FD" w:rsidR="007B098E" w:rsidRPr="00A233C5" w:rsidRDefault="007B098E" w:rsidP="00E262C2">
      <w:pPr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Обов’язково! </w:t>
      </w:r>
    </w:p>
    <w:p w14:paraId="07E4F19A" w14:textId="395E7DEC" w:rsidR="007B098E" w:rsidRPr="007B098E" w:rsidRDefault="00BC1928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B098E"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098E" w:rsidRPr="007B098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особа є підприємцем – подається виписка з єдиного державного реєстру.</w:t>
      </w:r>
    </w:p>
    <w:p w14:paraId="07E4F19B" w14:textId="406A3170" w:rsidR="007B098E" w:rsidRPr="005130AB" w:rsidRDefault="00BC1928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B098E"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C00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098E" w:rsidRPr="007B098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особа непрацююча або є пенсіонером – засвідчена копія пенсійного посвідчення або довідка з центру зайнятості.</w:t>
      </w:r>
    </w:p>
    <w:p w14:paraId="07E4F19C" w14:textId="749E2D37" w:rsidR="007B098E" w:rsidRDefault="00BC1928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B098E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Копія паспорту</w:t>
      </w:r>
      <w:r w:rsidR="007B098E"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7B098E" w:rsidRPr="007B09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Всі сторінки</w:t>
      </w:r>
      <w:r w:rsidR="007B098E"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всіх осіб, які зараховуються на облік, ідентифікаційний номер.</w:t>
      </w:r>
    </w:p>
    <w:p w14:paraId="601F0665" w14:textId="4255F9AF" w:rsidR="00A233C5" w:rsidRPr="00F3233A" w:rsidRDefault="00C00FC7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62319" w:rsidRPr="00962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Довідка про реєстрацію місця проживання на кожного члена сім’ї який зараховується на квартирний облік.</w:t>
      </w:r>
      <w:r w:rsidR="00A233C5" w:rsidRP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A233C5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Довідку можна отримати в кожному «Прозорому офісі м. Вінниці»</w:t>
      </w:r>
      <w:r w:rsid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A233C5" w:rsidRPr="009623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7E4F19E" w14:textId="00045C1D" w:rsidR="007B098E" w:rsidRPr="00E262C2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B098E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098E"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обстеження житлових умов.</w:t>
      </w:r>
      <w:r w:rsid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098E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(Надається </w:t>
      </w:r>
      <w:r w:rsidR="002729D3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МКП «Управляюча компанія»</w:t>
      </w:r>
      <w:r w:rsidR="002729D3" w:rsidRPr="00E262C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7B098E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або квартальним комітетом, </w:t>
      </w:r>
      <w:r w:rsidR="007B098E" w:rsidRPr="00E262C2">
        <w:rPr>
          <w:rFonts w:ascii="Times New Roman" w:eastAsia="Times New Roman" w:hAnsi="Times New Roman" w:cs="Times New Roman"/>
          <w:bCs/>
          <w:i/>
          <w:color w:val="252525"/>
          <w:sz w:val="24"/>
          <w:szCs w:val="24"/>
          <w:shd w:val="clear" w:color="auto" w:fill="FFFFFF"/>
          <w:lang w:val="ru-RU" w:eastAsia="ru-RU"/>
        </w:rPr>
        <w:t>ОСББ</w:t>
      </w:r>
      <w:r w:rsidR="007B098E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DC29DD" w:rsidRP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07E4F1A0" w14:textId="18CA1062" w:rsidR="007B098E" w:rsidRPr="00E262C2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B098E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Копія свідоцтва</w:t>
      </w:r>
      <w:r w:rsidR="007B098E"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(про одруження, про розлучення, про народження дітей).</w:t>
      </w:r>
      <w:r w:rsid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098E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Крім випадку, коли на облік зараховується одна особа.</w:t>
      </w:r>
    </w:p>
    <w:p w14:paraId="07E4F1A1" w14:textId="63A3C9B7" w:rsidR="00D145FC" w:rsidRPr="00D145FC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145FC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Копія документа, який є підставою для проживання в даній квартирі.</w:t>
      </w:r>
    </w:p>
    <w:p w14:paraId="07E4F1A2" w14:textId="32FC0036" w:rsidR="00D145FC" w:rsidRPr="00A233C5" w:rsidRDefault="00E262C2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(ордер, </w:t>
      </w:r>
      <w:r w:rsidR="00D145FC" w:rsidRP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копія договору про купі</w:t>
      </w:r>
      <w:r w:rsidR="00DC29DD" w:rsidRP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влю чи дарування даної квартири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тощо</w:t>
      </w:r>
      <w:r w:rsidR="00D145FC" w:rsidRP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DC29DD" w:rsidRPr="00A233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7E4F1A3" w14:textId="42627F19" w:rsidR="00D145FC" w:rsidRPr="00D145FC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145FC" w:rsidRP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C00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5FC" w:rsidRPr="00D145F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квартира приватизована – копія технічного паспорту та копія документу, що підтверджує право власності (</w:t>
      </w:r>
      <w:r w:rsidR="00D145FC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свідоцтво про право власності</w:t>
      </w:r>
      <w:r w:rsidR="00D145FC" w:rsidRPr="00D145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7E4F1A4" w14:textId="21C82E46" w:rsidR="00D145FC" w:rsidRPr="00D145FC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145FC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Якщо проживаєте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договором піднайму жилого приміщення –</w:t>
      </w:r>
      <w:r w:rsid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D145FC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піднайму між основним на</w:t>
      </w:r>
      <w:r w:rsid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ймачем і піднаймачем, засвідчений</w:t>
      </w:r>
      <w:r w:rsidR="00D145FC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729D3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МКП «Управляюча компанія»</w:t>
      </w:r>
      <w:r w:rsid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45FC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E4F1A5" w14:textId="5F2A2C79" w:rsidR="00D145FC" w:rsidRPr="005130AB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145FC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Якщо проживає</w:t>
      </w:r>
      <w:r w:rsid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договором найму житлового</w:t>
      </w:r>
      <w:r w:rsid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приміщення в будинку (квартирі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), щ</w:t>
      </w:r>
      <w:r w:rsid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належать громадянам на праві 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приватної власності</w:t>
      </w:r>
      <w:r w:rsidR="00D145FC" w:rsidRPr="00D14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E262C2" w:rsidRP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договір</w:t>
      </w:r>
      <w:r w:rsidR="00D145FC" w:rsidRP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найму між </w:t>
      </w:r>
      <w:r w:rsid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власником і наймачем, засвідчений</w:t>
      </w:r>
      <w:r w:rsidR="00D145FC" w:rsidRP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</w:t>
      </w:r>
      <w:r w:rsidR="002729D3" w:rsidRPr="00E262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МКП «Управляюча компанія</w:t>
      </w:r>
      <w:r w:rsidR="002729D3" w:rsidRPr="00272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E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45FC" w:rsidRPr="00D14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7E4F1A6" w14:textId="28724849" w:rsidR="00D145FC" w:rsidRPr="005130AB" w:rsidRDefault="00C4327D" w:rsidP="00E262C2">
      <w:pPr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D145FC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16F42" w:rsidRPr="00816F42">
        <w:rPr>
          <w:rFonts w:ascii="Times New Roman" w:eastAsia="Calibri" w:hAnsi="Times New Roman" w:cs="Times New Roman"/>
          <w:b/>
          <w:sz w:val="28"/>
          <w:szCs w:val="28"/>
        </w:rPr>
        <w:t>Копія особового рахунку</w:t>
      </w:r>
      <w:r w:rsidR="00816F42" w:rsidRPr="00816F42">
        <w:rPr>
          <w:rFonts w:ascii="Calibri" w:eastAsia="Calibri" w:hAnsi="Calibri" w:cs="Times New Roman"/>
          <w:sz w:val="28"/>
          <w:szCs w:val="28"/>
        </w:rPr>
        <w:t xml:space="preserve"> </w:t>
      </w:r>
      <w:r w:rsidR="00D145FC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2729D3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МКП «Управляюча компанія»</w:t>
      </w:r>
      <w:r w:rsidR="00D145FC" w:rsidRPr="00E26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D145FC" w:rsidRPr="00E262C2">
        <w:rPr>
          <w:rFonts w:ascii="Arial" w:eastAsia="Times New Roman" w:hAnsi="Arial" w:cs="Arial"/>
          <w:bCs/>
          <w:i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r w:rsidR="00D145FC" w:rsidRPr="00E262C2">
        <w:rPr>
          <w:rFonts w:ascii="Times New Roman" w:eastAsia="Times New Roman" w:hAnsi="Times New Roman" w:cs="Times New Roman"/>
          <w:bCs/>
          <w:i/>
          <w:color w:val="252525"/>
          <w:sz w:val="24"/>
          <w:szCs w:val="24"/>
          <w:shd w:val="clear" w:color="auto" w:fill="FFFFFF"/>
          <w:lang w:val="ru-RU" w:eastAsia="ru-RU"/>
        </w:rPr>
        <w:t>ОСББ</w:t>
      </w:r>
      <w:r w:rsidR="00D145FC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16F42" w:rsidRPr="00E262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6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приватного с</w:t>
      </w:r>
      <w:r w:rsidR="00F01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ектору – </w:t>
      </w:r>
      <w:r w:rsidR="0033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F014E1" w:rsidRPr="00331D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 будинкової книги</w:t>
      </w:r>
      <w:r w:rsidR="00331D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F014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довідка про склад сім’ї – для військових частин.</w:t>
      </w:r>
    </w:p>
    <w:p w14:paraId="07E4F1A7" w14:textId="79DC1EF3" w:rsidR="005130AB" w:rsidRPr="005130AB" w:rsidRDefault="00C4327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130AB" w:rsidRPr="00F1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130AB" w:rsidRPr="0051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Копії пільгових документів. </w:t>
      </w:r>
      <w:r w:rsidR="005130AB" w:rsidRPr="00513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(Учасникам бойових дій – додатково до посвідчення довідка про участь в АТО), інвалідам війни - посвідчення інваліда війни, довідки медико-соціальної експертизи</w:t>
      </w:r>
      <w:r w:rsidR="001B0B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130AB" w:rsidRPr="005130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07E4F1A8" w14:textId="3ADE0115" w:rsidR="005130AB" w:rsidRPr="00DC29DD" w:rsidRDefault="005130AB" w:rsidP="00331D51">
      <w:pPr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29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Якщо заявник зараховується в список на першочергове або позачергове отримання житла.</w:t>
      </w:r>
    </w:p>
    <w:p w14:paraId="4929E849" w14:textId="27AA29BC" w:rsidR="00DC29DD" w:rsidRPr="007B098E" w:rsidRDefault="00DC29D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43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C2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Заява про зарахування на квартирний облік встановленого зразка, яка підписується членами сім’ї, які разом проживають, мають самостійне право на одержання жилого приміщення і бажають разом стати на </w:t>
      </w:r>
      <w:r w:rsid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квартирний </w:t>
      </w:r>
      <w:r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облік </w:t>
      </w:r>
      <w:r w:rsidR="00A23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7B09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присутності спеціаліста відділу</w:t>
      </w:r>
      <w:r w:rsidRPr="007B0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14:paraId="07E4F1B9" w14:textId="2E3BAD7F" w:rsidR="005130AB" w:rsidRDefault="00DC29DD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09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Бланк видається спеціалістом, який приймає документи для взяття на облік, після надання заявником повного пакету документів. </w:t>
      </w:r>
    </w:p>
    <w:p w14:paraId="54CE0B0B" w14:textId="6F17F417" w:rsidR="00611901" w:rsidRPr="002271E4" w:rsidRDefault="00611901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4327D"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51BA2"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паперов</w:t>
      </w:r>
      <w:r w:rsidR="00351BA2"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папк</w:t>
      </w:r>
      <w:r w:rsidR="00351BA2"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зав’язках</w:t>
      </w:r>
      <w:r w:rsidR="00351BA2"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5 файлів</w:t>
      </w:r>
      <w:r w:rsidRPr="0022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C75B885" w14:textId="676B1421" w:rsidR="00351BA2" w:rsidRPr="002271E4" w:rsidRDefault="00351BA2" w:rsidP="00E262C2">
      <w:pPr>
        <w:autoSpaceDE w:val="0"/>
        <w:autoSpaceDN w:val="0"/>
        <w:spacing w:after="0" w:line="240" w:lineRule="auto"/>
        <w:ind w:left="284" w:right="-285" w:hanging="28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7E4F1BE" w14:textId="77777777" w:rsidR="005130AB" w:rsidRPr="002403E3" w:rsidRDefault="005130AB" w:rsidP="00E262C2">
      <w:pPr>
        <w:autoSpaceDE w:val="0"/>
        <w:autoSpaceDN w:val="0"/>
        <w:spacing w:after="0" w:line="240" w:lineRule="auto"/>
        <w:ind w:left="284" w:right="-285" w:hanging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03E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Документи приймаються тільки при повній комплектації!</w:t>
      </w:r>
    </w:p>
    <w:p w14:paraId="07E4F1C1" w14:textId="26DE2E8D" w:rsidR="007B098E" w:rsidRDefault="005130AB" w:rsidP="00E262C2">
      <w:pPr>
        <w:autoSpaceDE w:val="0"/>
        <w:autoSpaceDN w:val="0"/>
        <w:spacing w:after="0" w:line="240" w:lineRule="auto"/>
        <w:ind w:left="284" w:right="-285" w:hanging="284"/>
        <w:jc w:val="center"/>
        <w:rPr>
          <w:rFonts w:ascii="Times New Roman" w:eastAsia="Times New Roman" w:hAnsi="Times New Roman" w:cs="Times New Roman"/>
          <w:lang w:eastAsia="ru-RU"/>
        </w:rPr>
      </w:pPr>
      <w:r w:rsidRPr="005130AB">
        <w:rPr>
          <w:rFonts w:ascii="Times New Roman" w:eastAsia="Times New Roman" w:hAnsi="Times New Roman" w:cs="Times New Roman"/>
          <w:lang w:val="ru-RU" w:eastAsia="ru-RU"/>
        </w:rPr>
        <w:t xml:space="preserve">Якщо у Вас виникли </w:t>
      </w:r>
      <w:proofErr w:type="spellStart"/>
      <w:r w:rsidRPr="005130AB">
        <w:rPr>
          <w:rFonts w:ascii="Times New Roman" w:eastAsia="Times New Roman" w:hAnsi="Times New Roman" w:cs="Times New Roman"/>
          <w:lang w:val="ru-RU" w:eastAsia="ru-RU"/>
        </w:rPr>
        <w:t>питання</w:t>
      </w:r>
      <w:proofErr w:type="spellEnd"/>
      <w:r w:rsidRPr="005130AB">
        <w:rPr>
          <w:rFonts w:ascii="Times New Roman" w:eastAsia="Times New Roman" w:hAnsi="Times New Roman" w:cs="Times New Roman"/>
          <w:lang w:eastAsia="ru-RU"/>
        </w:rPr>
        <w:t>,</w:t>
      </w:r>
      <w:r w:rsidRPr="005130A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130AB">
        <w:rPr>
          <w:rFonts w:ascii="Times New Roman" w:eastAsia="Times New Roman" w:hAnsi="Times New Roman" w:cs="Times New Roman"/>
          <w:lang w:val="ru-RU" w:eastAsia="ru-RU"/>
        </w:rPr>
        <w:t>зверніться</w:t>
      </w:r>
      <w:proofErr w:type="spellEnd"/>
      <w:r w:rsidRPr="005130AB">
        <w:rPr>
          <w:rFonts w:ascii="Times New Roman" w:eastAsia="Times New Roman" w:hAnsi="Times New Roman" w:cs="Times New Roman"/>
          <w:lang w:eastAsia="ru-RU"/>
        </w:rPr>
        <w:t>,</w:t>
      </w:r>
      <w:r w:rsidRPr="005130AB">
        <w:rPr>
          <w:rFonts w:ascii="Times New Roman" w:eastAsia="Times New Roman" w:hAnsi="Times New Roman" w:cs="Times New Roman"/>
          <w:lang w:val="ru-RU" w:eastAsia="ru-RU"/>
        </w:rPr>
        <w:t xml:space="preserve"> будь ласка, за телефоном</w:t>
      </w:r>
      <w:r w:rsidR="009E441B">
        <w:rPr>
          <w:rFonts w:ascii="Times New Roman" w:eastAsia="Times New Roman" w:hAnsi="Times New Roman" w:cs="Times New Roman"/>
          <w:lang w:eastAsia="ru-RU"/>
        </w:rPr>
        <w:t xml:space="preserve"> –</w:t>
      </w:r>
      <w:bookmarkStart w:id="0" w:name="_GoBack"/>
      <w:bookmarkEnd w:id="0"/>
      <w:r w:rsidR="009E441B">
        <w:rPr>
          <w:rFonts w:ascii="Times New Roman" w:eastAsia="Times New Roman" w:hAnsi="Times New Roman" w:cs="Times New Roman"/>
          <w:lang w:eastAsia="ru-RU"/>
        </w:rPr>
        <w:t xml:space="preserve"> 59-52-20, 59-52-22, </w:t>
      </w:r>
      <w:r w:rsidR="009E441B">
        <w:rPr>
          <w:rFonts w:ascii="Times New Roman" w:eastAsia="Times New Roman" w:hAnsi="Times New Roman" w:cs="Times New Roman"/>
          <w:lang w:eastAsia="ru-RU"/>
        </w:rPr>
        <w:t>59-51-58</w:t>
      </w:r>
    </w:p>
    <w:p w14:paraId="10957BC2" w14:textId="1FBDEC10" w:rsidR="0073750A" w:rsidRPr="00C74E47" w:rsidRDefault="0073750A" w:rsidP="0073750A">
      <w:pPr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750A" w:rsidRPr="00C74E47" w:rsidSect="0073750A">
      <w:pgSz w:w="11906" w:h="16838"/>
      <w:pgMar w:top="284" w:right="85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46F"/>
    <w:multiLevelType w:val="hybridMultilevel"/>
    <w:tmpl w:val="3F32D236"/>
    <w:lvl w:ilvl="0" w:tplc="9836C2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B2"/>
    <w:rsid w:val="00002098"/>
    <w:rsid w:val="00045830"/>
    <w:rsid w:val="001B0B23"/>
    <w:rsid w:val="002271E4"/>
    <w:rsid w:val="002403E3"/>
    <w:rsid w:val="002729D3"/>
    <w:rsid w:val="00331D51"/>
    <w:rsid w:val="00351BA2"/>
    <w:rsid w:val="00385492"/>
    <w:rsid w:val="005130AB"/>
    <w:rsid w:val="005A2BC7"/>
    <w:rsid w:val="00611901"/>
    <w:rsid w:val="00616054"/>
    <w:rsid w:val="0073750A"/>
    <w:rsid w:val="007B098E"/>
    <w:rsid w:val="00816F42"/>
    <w:rsid w:val="009253B2"/>
    <w:rsid w:val="00962319"/>
    <w:rsid w:val="009A4063"/>
    <w:rsid w:val="009E441B"/>
    <w:rsid w:val="00A233C5"/>
    <w:rsid w:val="00BC1928"/>
    <w:rsid w:val="00BF2417"/>
    <w:rsid w:val="00C00FC7"/>
    <w:rsid w:val="00C4327D"/>
    <w:rsid w:val="00C74E47"/>
    <w:rsid w:val="00D145FC"/>
    <w:rsid w:val="00DC29DD"/>
    <w:rsid w:val="00E262C2"/>
    <w:rsid w:val="00F014E1"/>
    <w:rsid w:val="00F15A24"/>
    <w:rsid w:val="00F17349"/>
    <w:rsid w:val="00F3233A"/>
    <w:rsid w:val="00F3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F18E"/>
  <w15:docId w15:val="{3A590A07-1A22-4ACE-9A07-53AACA83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98E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7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6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E44E4D-1D64-4B89-885C-2EFFBB6C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E3E1C-9189-404B-AE57-7D9DA74B9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D17FE-CD9C-42AE-9D67-1D2C10823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VMR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vysockyi</dc:creator>
  <cp:keywords/>
  <dc:description/>
  <cp:lastModifiedBy>Грушко Софія Юріївна</cp:lastModifiedBy>
  <cp:revision>29</cp:revision>
  <cp:lastPrinted>2021-02-22T09:56:00Z</cp:lastPrinted>
  <dcterms:created xsi:type="dcterms:W3CDTF">2016-12-29T15:26:00Z</dcterms:created>
  <dcterms:modified xsi:type="dcterms:W3CDTF">2021-02-22T09:56:00Z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