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25D2C717" w:rsidR="00511CCD" w:rsidRPr="00511CCD" w:rsidRDefault="00EC48DC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 xml:space="preserve">П Р О Т О К О Л  № </w:t>
      </w:r>
      <w:r w:rsidR="00082AF6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43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28B3DA99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</w:t>
      </w:r>
      <w:r w:rsidR="00A815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виконавчому комітеті</w:t>
      </w: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         </w:t>
      </w:r>
    </w:p>
    <w:p w14:paraId="71D55ED9" w14:textId="61CCE333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</w:t>
      </w:r>
      <w:r w:rsidR="008C53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26</w:t>
      </w:r>
      <w:r w:rsidR="00A81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B8751F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559"/>
              <w:gridCol w:w="222"/>
              <w:gridCol w:w="222"/>
              <w:gridCol w:w="222"/>
            </w:tblGrid>
            <w:tr w:rsidR="00511CCD" w:rsidRPr="00511CCD" w14:paraId="47E1810C" w14:textId="77777777" w:rsidTr="00B8751F">
              <w:tc>
                <w:tcPr>
                  <w:tcW w:w="11274" w:type="dxa"/>
                </w:tcPr>
                <w:tbl>
                  <w:tblPr>
                    <w:tblStyle w:val="3"/>
                    <w:tblW w:w="1070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42"/>
                    <w:gridCol w:w="2384"/>
                    <w:gridCol w:w="379"/>
                    <w:gridCol w:w="5700"/>
                  </w:tblGrid>
                  <w:tr w:rsidR="00511CCD" w:rsidRPr="00511CCD" w14:paraId="4CCED449" w14:textId="77777777" w:rsidTr="00EC48DC">
                    <w:trPr>
                      <w:trHeight w:val="246"/>
                    </w:trPr>
                    <w:tc>
                      <w:tcPr>
                        <w:tcW w:w="2242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EC48DC">
                    <w:trPr>
                      <w:trHeight w:val="767"/>
                    </w:trPr>
                    <w:tc>
                      <w:tcPr>
                        <w:tcW w:w="2242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EC48DC">
                    <w:trPr>
                      <w:trHeight w:val="258"/>
                    </w:trPr>
                    <w:tc>
                      <w:tcPr>
                        <w:tcW w:w="2242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84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9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EC48DC">
                    <w:trPr>
                      <w:trHeight w:val="2786"/>
                    </w:trPr>
                    <w:tc>
                      <w:tcPr>
                        <w:tcW w:w="2242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0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282848" w14:paraId="297B2199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EC48DC">
                    <w:trPr>
                      <w:trHeight w:val="507"/>
                    </w:trPr>
                    <w:tc>
                      <w:tcPr>
                        <w:tcW w:w="2242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EC48DC">
                    <w:trPr>
                      <w:trHeight w:val="754"/>
                    </w:trPr>
                    <w:tc>
                      <w:tcPr>
                        <w:tcW w:w="2242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EC48DC">
                    <w:trPr>
                      <w:trHeight w:val="3046"/>
                    </w:trPr>
                    <w:tc>
                      <w:tcPr>
                        <w:tcW w:w="2242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84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9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70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595737" w14:textId="407ECC46" w:rsidR="003B59F5" w:rsidRDefault="003B59F5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5B6F816E" w14:textId="77777777" w:rsidR="0026111A" w:rsidRDefault="0026111A" w:rsidP="002611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308999B7" w:rsidR="003B59F5" w:rsidRDefault="003B59F5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F6CEFD5" w14:textId="18994258" w:rsidR="003B59F5" w:rsidRDefault="00E74474" w:rsidP="002611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64B7AFE" w14:textId="715726BE" w:rsidR="0026111A" w:rsidRP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b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проханням дозволити реєстрацію його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АДРЕСА_1</w:t>
      </w:r>
      <w:r w:rsidRPr="0026111A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громаді. 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 xml:space="preserve">(Перебуває під соціальним патронажем, 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АДРЕСА_2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8BA2111" w14:textId="1919CF14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79344E4" w14:textId="639C7D8A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DF592B" w14:textId="65CC59EF" w:rsidR="0026111A" w:rsidRPr="006863C7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C539A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A97D97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97D97">
        <w:rPr>
          <w:rFonts w:ascii="Times New Roman" w:hAnsi="Times New Roman" w:cs="Times New Roman"/>
          <w:sz w:val="28"/>
          <w:szCs w:val="28"/>
          <w:lang w:val="uk-UA"/>
        </w:rPr>
        <w:t xml:space="preserve">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66C8EA0" w14:textId="11A51E0C" w:rsidR="0026111A" w:rsidRPr="00CD7FD8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DA87F52" w14:textId="396CE3DA" w:rsidR="0026111A" w:rsidRDefault="0026111A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CA83BA" w14:textId="74F5862E" w:rsidR="00A97D97" w:rsidRPr="006863C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A2C4AB6" w14:textId="10ECD8B9" w:rsidR="00A97D97" w:rsidRPr="00CD7FD8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8</w:t>
      </w:r>
      <w:r w:rsidRPr="002828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103B27A6" w14:textId="1B424452" w:rsidR="00A97D97" w:rsidRDefault="00A97D97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A4FF7E" w14:textId="159ABB61" w:rsidR="00EC48DC" w:rsidRPr="006863C7" w:rsidRDefault="00EC48DC" w:rsidP="00EC4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7EA5073" w14:textId="1180A112" w:rsidR="00EC48DC" w:rsidRPr="00CD7FD8" w:rsidRDefault="00EC48DC" w:rsidP="00EC4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11</w:t>
      </w:r>
      <w:r w:rsidRPr="002828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керуючись наказом Міністерства регіональног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031D3727" w14:textId="1D991EF3" w:rsidR="00EC48DC" w:rsidRDefault="00EC48DC" w:rsidP="00EC4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501DA7" w14:textId="4A9A3C8D" w:rsidR="00EC48DC" w:rsidRPr="006863C7" w:rsidRDefault="00EC48DC" w:rsidP="00EC4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85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68E8E13" w14:textId="2B7C82C5" w:rsidR="00EC48DC" w:rsidRPr="00CD7FD8" w:rsidRDefault="00EC48DC" w:rsidP="00EC4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14</w:t>
      </w:r>
      <w:r w:rsidRPr="002828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керуючись наказом Міністерства регіональног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25ED32DD" w14:textId="68878433" w:rsidR="00EC48DC" w:rsidRDefault="00EC48DC" w:rsidP="00EC4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15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F44EFF" w14:textId="24720FE7" w:rsidR="00082AF6" w:rsidRPr="006863C7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26111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16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(Місце перебування:</w:t>
      </w:r>
      <w:r w:rsidR="002828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787658A" w14:textId="56AEAFAD" w:rsidR="00082AF6" w:rsidRPr="00CD7FD8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17</w:t>
      </w:r>
      <w:r w:rsidRPr="002828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04F39A6" w14:textId="6708F4BE" w:rsidR="00082AF6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2A16C3" w14:textId="2F50758A" w:rsidR="00082AF6" w:rsidRPr="006863C7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19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86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19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під соціальним патронажем</w:t>
      </w:r>
      <w:r w:rsidR="000F2D15">
        <w:rPr>
          <w:rFonts w:ascii="Times New Roman" w:hAnsi="Times New Roman" w:cs="Times New Roman"/>
          <w:sz w:val="28"/>
          <w:szCs w:val="28"/>
          <w:lang w:val="uk-UA"/>
        </w:rPr>
        <w:t xml:space="preserve"> та на обліку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центру міських соціальних служб ВМР, місце перебування: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1B80704" w14:textId="2E9C1FAD" w:rsidR="00082AF6" w:rsidRPr="00CD7FD8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5BF1E590" w14:textId="11A66C09" w:rsidR="00082AF6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21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4F7D0AB" w14:textId="7D98F9C2" w:rsidR="00082AF6" w:rsidRPr="006863C7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22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66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під соціальним патронажем </w:t>
      </w:r>
      <w:r w:rsidR="000F2D15">
        <w:rPr>
          <w:rFonts w:ascii="Times New Roman" w:hAnsi="Times New Roman" w:cs="Times New Roman"/>
          <w:sz w:val="28"/>
          <w:szCs w:val="28"/>
          <w:lang w:val="uk-UA"/>
        </w:rPr>
        <w:t xml:space="preserve">та на обліку </w:t>
      </w:r>
      <w:r>
        <w:rPr>
          <w:rFonts w:ascii="Times New Roman" w:hAnsi="Times New Roman" w:cs="Times New Roman"/>
          <w:sz w:val="28"/>
          <w:szCs w:val="28"/>
          <w:lang w:val="uk-UA"/>
        </w:rPr>
        <w:t>центру міських соціальних служб ВМР,</w:t>
      </w:r>
      <w:r w:rsidR="000F2D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 перебування: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320CE360" w14:textId="73DFD4BF" w:rsidR="00082AF6" w:rsidRPr="00CD7FD8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23</w:t>
      </w:r>
      <w:r w:rsidR="002828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керуючись наказом Міністерства регіональног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37B96A5" w14:textId="358057BE" w:rsidR="00082AF6" w:rsidRDefault="00082AF6" w:rsidP="000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24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53A27" w14:textId="665AF4C3" w:rsidR="000F2D15" w:rsidRPr="006863C7" w:rsidRDefault="000F2D15" w:rsidP="000F2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25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2003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під соціальним патронажем та на обліку центру міських соціальних служб ВМР, місце перебування: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472497F3" w14:textId="5483B5C1" w:rsidR="000F2D15" w:rsidRPr="00CD7FD8" w:rsidRDefault="000F2D15" w:rsidP="000F2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26</w:t>
      </w:r>
      <w:r w:rsidRPr="002828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керуючись наказом Міністерства регіональног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1E61E71" w14:textId="4BF031B8" w:rsidR="000F2D15" w:rsidRDefault="000F2D15" w:rsidP="000F2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27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16A59C" w14:textId="37F9B25C" w:rsidR="000F2D15" w:rsidRPr="006863C7" w:rsidRDefault="000F2D15" w:rsidP="000F2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28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1979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під соціальним патронажем та на обліку центру міських соціальних служб ВМР, місце перебування: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62DC3553" w14:textId="16E750F0" w:rsidR="000F2D15" w:rsidRPr="00CD7FD8" w:rsidRDefault="000F2D15" w:rsidP="000F2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керуючись наказом Міністерства регіональног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34F6A152" w14:textId="47CF09E8" w:rsidR="000F2D15" w:rsidRDefault="000F2D15" w:rsidP="000F2D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30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F647EF" w14:textId="7AF5B252" w:rsidR="00161B4B" w:rsidRPr="006863C7" w:rsidRDefault="00161B4B" w:rsidP="0016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31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81506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(Перебуває під соціальним патронажем та на обліку центру міських соціальних служб ВМР, 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32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8325D9C" w14:textId="0AD05175" w:rsidR="00161B4B" w:rsidRPr="00CD7FD8" w:rsidRDefault="00161B4B" w:rsidP="0016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3</w:t>
      </w:r>
      <w:r w:rsidR="0028284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6F3E15F1" w14:textId="1ACF2426" w:rsidR="00161B4B" w:rsidRDefault="00161B4B" w:rsidP="0016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33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D9D3E9" w14:textId="6B26E869" w:rsidR="00A87888" w:rsidRPr="006863C7" w:rsidRDefault="00A87888" w:rsidP="00A87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34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1994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(Останнє місце реєстрації: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0DA34772" w14:textId="6ECA21B6" w:rsidR="00A87888" w:rsidRPr="00CD7FD8" w:rsidRDefault="00A87888" w:rsidP="00A87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282848" w:rsidRPr="0028284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ОСОБА_</w:t>
      </w:r>
      <w:r w:rsidR="00282848" w:rsidRPr="00282848">
        <w:rPr>
          <w:rFonts w:ascii="Times New Roman" w:hAnsi="Times New Roman"/>
          <w:sz w:val="28"/>
          <w:szCs w:val="28"/>
          <w:lang w:val="uk-UA"/>
        </w:rPr>
        <w:t>3</w:t>
      </w:r>
      <w:r w:rsidR="0028284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керуючись наказом Міністерства регіональног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пропонує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виконавчому комітету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міської ради:</w:t>
      </w:r>
    </w:p>
    <w:p w14:paraId="4BF8A3ED" w14:textId="0BAB88CC" w:rsidR="00A87888" w:rsidRDefault="00A87888" w:rsidP="00A87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дозволити реєстрацію 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282848">
        <w:rPr>
          <w:rFonts w:ascii="Times New Roman" w:hAnsi="Times New Roman"/>
          <w:b/>
          <w:sz w:val="28"/>
          <w:szCs w:val="28"/>
          <w:lang w:val="uk-UA"/>
        </w:rPr>
        <w:t>36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848">
        <w:rPr>
          <w:rFonts w:ascii="Times New Roman" w:hAnsi="Times New Roman"/>
          <w:sz w:val="28"/>
          <w:szCs w:val="28"/>
          <w:lang w:val="uk-UA"/>
        </w:rPr>
        <w:t>АДРЕСА_</w:t>
      </w:r>
      <w:r w:rsidR="00282848">
        <w:rPr>
          <w:rFonts w:ascii="Times New Roman" w:hAnsi="Times New Roman"/>
          <w:sz w:val="28"/>
          <w:szCs w:val="28"/>
          <w:lang w:val="uk-UA"/>
        </w:rPr>
        <w:t>36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FA9FA3" w14:textId="77777777" w:rsidR="00A87888" w:rsidRDefault="00A87888" w:rsidP="00161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9B94F0" w14:textId="77777777" w:rsidR="00EC48DC" w:rsidRDefault="00EC48DC" w:rsidP="00A97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336285" w14:textId="77777777" w:rsidR="00A97D97" w:rsidRDefault="00A97D97" w:rsidP="0026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CC8158" w14:textId="52681F8E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29DBA30F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B1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716FEFEE" w14:textId="77777777" w:rsidR="00161B4B" w:rsidRDefault="00161B4B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7C876663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558B6CE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5E13792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0E2C5D9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</w:t>
      </w:r>
      <w:r w:rsidR="00261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EC48DC">
      <w:pgSz w:w="11906" w:h="16838"/>
      <w:pgMar w:top="426" w:right="566" w:bottom="709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3ED"/>
    <w:multiLevelType w:val="hybridMultilevel"/>
    <w:tmpl w:val="5D329AB8"/>
    <w:lvl w:ilvl="0" w:tplc="81B4500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21D0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82AF6"/>
    <w:rsid w:val="000C7D94"/>
    <w:rsid w:val="000D4E26"/>
    <w:rsid w:val="000D68D5"/>
    <w:rsid w:val="000D7174"/>
    <w:rsid w:val="000F2D15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1B4B"/>
    <w:rsid w:val="00167D75"/>
    <w:rsid w:val="001710C1"/>
    <w:rsid w:val="00174385"/>
    <w:rsid w:val="00175428"/>
    <w:rsid w:val="00191BA5"/>
    <w:rsid w:val="001927FC"/>
    <w:rsid w:val="00194C03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34400"/>
    <w:rsid w:val="002500C4"/>
    <w:rsid w:val="0026111A"/>
    <w:rsid w:val="00270729"/>
    <w:rsid w:val="00272CB9"/>
    <w:rsid w:val="00276B5D"/>
    <w:rsid w:val="00282454"/>
    <w:rsid w:val="00282848"/>
    <w:rsid w:val="00286F9B"/>
    <w:rsid w:val="002916FA"/>
    <w:rsid w:val="00291C9A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56767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511CCD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D1770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C539A"/>
    <w:rsid w:val="008D3DC2"/>
    <w:rsid w:val="008E3CA4"/>
    <w:rsid w:val="008E46EA"/>
    <w:rsid w:val="008E7BDF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81506"/>
    <w:rsid w:val="00A87888"/>
    <w:rsid w:val="00A97D97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2E4D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C48DC"/>
    <w:rsid w:val="00EC595D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139C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C97314-B1D0-4398-83D5-F11A7C0887A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5</Pages>
  <Words>7926</Words>
  <Characters>4518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205</cp:revision>
  <cp:lastPrinted>2021-07-05T10:58:00Z</cp:lastPrinted>
  <dcterms:created xsi:type="dcterms:W3CDTF">2019-04-19T13:08:00Z</dcterms:created>
  <dcterms:modified xsi:type="dcterms:W3CDTF">2021-07-26T13:13:00Z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