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131EDD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131EDD" w:rsidRDefault="00CC087F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директора департаменту енергетики, транспорту та зв’язку міської ра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>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131EDD" w:rsidRDefault="00A61CF2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>С.П. Левченко</w:t>
      </w:r>
    </w:p>
    <w:p w:rsidR="00456B67" w:rsidRPr="00131EDD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5A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>План</w:t>
      </w:r>
      <w:r w:rsidR="00140D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40D5A" w:rsidRDefault="00A61CF2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департаменту 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 xml:space="preserve">енергетики, транспорту та зв’язку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E4297B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F3D04">
        <w:rPr>
          <w:rFonts w:ascii="Times New Roman" w:hAnsi="Times New Roman"/>
          <w:b/>
          <w:sz w:val="28"/>
          <w:szCs w:val="28"/>
          <w:lang w:val="uk-UA"/>
        </w:rPr>
        <w:t>на 2018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E4297B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78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5700"/>
        <w:gridCol w:w="1559"/>
        <w:gridCol w:w="2552"/>
      </w:tblGrid>
      <w:tr w:rsidR="007751BA" w:rsidRPr="00A11BB9" w:rsidTr="00E72C1E">
        <w:tc>
          <w:tcPr>
            <w:tcW w:w="976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Виконавець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6222" w:rsidRPr="00B96222" w:rsidRDefault="00B96222" w:rsidP="00B962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Підготовка проектів розпоряджень міського голови, рішень виконавчого комітету, рішень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05855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Робота із зверненнями громадян, листами підприємств, організацій та установ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05855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стабільної роботи міського пасажирського транспорту, забезпечення потреб мешканців у перевезеннях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Меснікович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В.Ф.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Соколовський А.О. 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та забезпечення безпеки дорожнього руху в місті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Меснікович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В.Ф.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дорожнього руху та зміни  схем руху міського пасажирського транспорту під час ремонту мосту через р. Південний Буг по вул. </w:t>
            </w:r>
            <w:proofErr w:type="spellStart"/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Чорновола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Січень – серпень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Меснікович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В.Ф.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645B8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Підготовка та організація масових перевезень громадян в </w:t>
            </w:r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поминальні дні в        с. Лука </w:t>
            </w:r>
            <w:proofErr w:type="spellStart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Мелешківська</w:t>
            </w:r>
            <w:proofErr w:type="spellEnd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та </w:t>
            </w: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 вул. </w:t>
            </w:r>
            <w:proofErr w:type="spellStart"/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О.Кобилянської</w:t>
            </w:r>
            <w:proofErr w:type="spellEnd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(район П</w:t>
            </w:r>
            <w:r w:rsidR="00645B8C" w:rsidRPr="00645B8C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ятничани</w:t>
            </w:r>
            <w:proofErr w:type="spellEnd"/>
            <w:r w:rsidR="00645B8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Квітень,</w:t>
            </w:r>
          </w:p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Меснікович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В.Ф.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Транспортне забезпечення заходів, в рамках святкування Дня Європи, Дня міста, Нового року та Різдва Христового, інших загальноміських заходів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Меснікович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В.Ф.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Облаштування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велодоріжок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виконання «Програми розвитку велосипедного руху м. Вінниці 2013-2020»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заходів спрямованих на популяризацію велосипедного</w:t>
            </w:r>
            <w:r w:rsidR="00112C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руху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Реалізація «Проекту розвитку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велоінфраструктури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Вінниці за підтримки Швейцарського бюро співробітництва в Україні»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Координація роботи тепло-, водо-,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-, газопостачальних підприємств міста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Участь у вирішенні питань належного обслуговування та експлуатації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мереж та об’єктів шляхом передачі їх спеціалізованим підприємствам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  <w:p w:rsidR="009F680A" w:rsidRPr="00A11BB9" w:rsidRDefault="009F680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контролю за роботою служб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підприємств міста по усуненню аварійних ситуацій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роз’яснювально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-консультаційних послуг з питань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водозабезпечення населення  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належного проходження загальноміських заходів в питаннях сталого енергоживлення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9F68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Моніторинг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споживання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контроль за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ефективністю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використання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енергоресурсів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бюджетними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закладами та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установами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підприємствами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організаціями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м.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Вінниці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552" w:type="dxa"/>
            <w:vAlign w:val="center"/>
          </w:tcPr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Щербата Л.В.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роведення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аналізу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муніципального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енергетичного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балансу з 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оцінкою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викидів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11BB9">
              <w:rPr>
                <w:rFonts w:ascii="Times New Roman" w:hAnsi="Times New Roman"/>
                <w:sz w:val="28"/>
                <w:szCs w:val="28"/>
              </w:rPr>
              <w:t>CO</w:t>
            </w:r>
            <w:r w:rsidRPr="00A11BB9">
              <w:rPr>
                <w:rFonts w:ascii="Times New Roman" w:hAnsi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в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цілому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по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місту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11BB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Підготовка енергетичних звітів  </w:t>
            </w: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«Про хід виконання Плану дій зі сталого енергетичного розвитку м. Вінниці та Програми енергоефективності та енергозбереження м. Вінниці до</w:t>
            </w:r>
          </w:p>
          <w:p w:rsidR="007751BA" w:rsidRPr="00A11BB9" w:rsidRDefault="007751BA" w:rsidP="00080B0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2020 р.»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Щербата Л.В.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Проведення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розрахунку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економії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коштів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впровадження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енергозберігаючих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заходів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півріччя</w:t>
            </w:r>
          </w:p>
        </w:tc>
        <w:tc>
          <w:tcPr>
            <w:tcW w:w="2552" w:type="dxa"/>
            <w:vAlign w:val="center"/>
          </w:tcPr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роботи консультативно-інформаційного центру «Зелений  офіс» із залученням громадських організацій, підприємств та установ.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Щербата Л. В.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заходів серед населення щодо енергозбереження: «Година землі», «Європейський тиждень сталої енергетики».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півріччя </w:t>
            </w:r>
          </w:p>
        </w:tc>
        <w:tc>
          <w:tcPr>
            <w:tcW w:w="2552" w:type="dxa"/>
            <w:vAlign w:val="center"/>
          </w:tcPr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7751BA" w:rsidRPr="005514E5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514E5">
              <w:rPr>
                <w:rFonts w:ascii="Times New Roman" w:hAnsi="Times New Roman"/>
                <w:sz w:val="28"/>
                <w:szCs w:val="28"/>
                <w:lang w:val="uk-UA"/>
              </w:rPr>
              <w:t>Щербата Л. В.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FC5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Виконання заходів міськи</w:t>
            </w:r>
            <w:r w:rsidR="00FC5EE4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товарів, робіт та послуг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Тендерний комітет департаменту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Перевірка звітності </w:t>
            </w:r>
            <w:r w:rsidR="00FC5E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виконання планів, заходів </w:t>
            </w:r>
            <w:bookmarkStart w:id="0" w:name="_GoBack"/>
            <w:bookmarkEnd w:id="0"/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підпорядкованих департаменту комунальних підприємств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7751BA" w:rsidRPr="00140D5A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Погодження проектів фінансових планів, штатних розписів, планів використання бюджетних коштів та здійснення господарських операцій підпорядкованих департаменту комунальних підприємств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</w:tc>
      </w:tr>
      <w:tr w:rsidR="007751BA" w:rsidRPr="00A11BB9" w:rsidTr="00E72C1E">
        <w:tc>
          <w:tcPr>
            <w:tcW w:w="976" w:type="dxa"/>
            <w:vAlign w:val="center"/>
          </w:tcPr>
          <w:p w:rsidR="007751BA" w:rsidRPr="00B96222" w:rsidRDefault="007751BA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Розробка проектів паспортів бюджетних програм</w:t>
            </w:r>
          </w:p>
        </w:tc>
        <w:tc>
          <w:tcPr>
            <w:tcW w:w="1559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7751BA" w:rsidRPr="00A11BB9" w:rsidRDefault="007751BA" w:rsidP="00080B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1BB9">
              <w:rPr>
                <w:rFonts w:ascii="Times New Roman" w:hAnsi="Times New Roman"/>
                <w:sz w:val="28"/>
                <w:szCs w:val="28"/>
                <w:lang w:val="uk-UA"/>
              </w:rPr>
              <w:t>Аврамова О.М.</w:t>
            </w:r>
          </w:p>
        </w:tc>
      </w:tr>
      <w:tr w:rsidR="00675FDF" w:rsidRPr="00A11BB9" w:rsidTr="00E72C1E">
        <w:tc>
          <w:tcPr>
            <w:tcW w:w="976" w:type="dxa"/>
            <w:vAlign w:val="center"/>
          </w:tcPr>
          <w:p w:rsidR="00675FDF" w:rsidRPr="00B96222" w:rsidRDefault="00675FDF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675FDF" w:rsidRPr="000F16F6" w:rsidRDefault="00675FDF" w:rsidP="00675F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розрахунків</w:t>
            </w:r>
          </w:p>
        </w:tc>
        <w:tc>
          <w:tcPr>
            <w:tcW w:w="1559" w:type="dxa"/>
            <w:vAlign w:val="center"/>
          </w:tcPr>
          <w:p w:rsidR="00675FDF" w:rsidRPr="000F16F6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675FDF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675FDF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675FDF" w:rsidRPr="000F16F6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Аврамова О.М.</w:t>
            </w:r>
          </w:p>
        </w:tc>
      </w:tr>
      <w:tr w:rsidR="00675FDF" w:rsidRPr="00A11BB9" w:rsidTr="00E72C1E">
        <w:tc>
          <w:tcPr>
            <w:tcW w:w="976" w:type="dxa"/>
            <w:vAlign w:val="center"/>
          </w:tcPr>
          <w:p w:rsidR="00675FDF" w:rsidRPr="00B96222" w:rsidRDefault="00675FDF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675FDF" w:rsidRPr="000F16F6" w:rsidRDefault="00675FDF" w:rsidP="00675F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Ведення бухгалтерського обліку</w:t>
            </w:r>
          </w:p>
        </w:tc>
        <w:tc>
          <w:tcPr>
            <w:tcW w:w="1559" w:type="dxa"/>
            <w:vAlign w:val="center"/>
          </w:tcPr>
          <w:p w:rsidR="00675FDF" w:rsidRPr="000F16F6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675FDF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675FDF" w:rsidRPr="000F16F6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Аврамова О.М.</w:t>
            </w:r>
          </w:p>
        </w:tc>
      </w:tr>
      <w:tr w:rsidR="00675FDF" w:rsidRPr="00A11BB9" w:rsidTr="00E72C1E">
        <w:tc>
          <w:tcPr>
            <w:tcW w:w="976" w:type="dxa"/>
            <w:vAlign w:val="center"/>
          </w:tcPr>
          <w:p w:rsidR="00675FDF" w:rsidRPr="00B96222" w:rsidRDefault="00675FDF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675FDF" w:rsidRPr="000F16F6" w:rsidRDefault="00675FDF" w:rsidP="00675F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Подання бюджетної, фінансової, податкової, статистичної та іншої звітності</w:t>
            </w:r>
          </w:p>
        </w:tc>
        <w:tc>
          <w:tcPr>
            <w:tcW w:w="1559" w:type="dxa"/>
            <w:vAlign w:val="center"/>
          </w:tcPr>
          <w:p w:rsidR="00675FDF" w:rsidRPr="000F16F6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675FDF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675FDF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675FDF" w:rsidRPr="000F16F6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Аврамова О.М.</w:t>
            </w:r>
          </w:p>
        </w:tc>
      </w:tr>
      <w:tr w:rsidR="00675FDF" w:rsidRPr="00A11BB9" w:rsidTr="00E72C1E">
        <w:tc>
          <w:tcPr>
            <w:tcW w:w="976" w:type="dxa"/>
            <w:vAlign w:val="center"/>
          </w:tcPr>
          <w:p w:rsidR="00675FDF" w:rsidRPr="00B96222" w:rsidRDefault="00675FDF" w:rsidP="00B9622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0" w:type="dxa"/>
            <w:vAlign w:val="center"/>
          </w:tcPr>
          <w:p w:rsidR="00675FDF" w:rsidRPr="000F16F6" w:rsidRDefault="00675FDF" w:rsidP="00675F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Формування пропозицій до проекту міського бюджету та внесення змін до його річного та помісячного розпису</w:t>
            </w:r>
          </w:p>
        </w:tc>
        <w:tc>
          <w:tcPr>
            <w:tcW w:w="1559" w:type="dxa"/>
            <w:vAlign w:val="center"/>
          </w:tcPr>
          <w:p w:rsidR="00675FDF" w:rsidRPr="000F16F6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675FDF" w:rsidRPr="000F16F6" w:rsidRDefault="00675FDF" w:rsidP="00675F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</w:tc>
      </w:tr>
    </w:tbl>
    <w:p w:rsidR="00462B2A" w:rsidRPr="005E3B21" w:rsidRDefault="00462B2A" w:rsidP="006F65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62B2A" w:rsidRPr="005E3B21" w:rsidSect="00140D5A">
      <w:pgSz w:w="11907" w:h="16839" w:code="9"/>
      <w:pgMar w:top="1134" w:right="425" w:bottom="709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5483"/>
    <w:multiLevelType w:val="hybridMultilevel"/>
    <w:tmpl w:val="CADC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A5308"/>
    <w:multiLevelType w:val="hybridMultilevel"/>
    <w:tmpl w:val="1CAC3DA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53D38"/>
    <w:rsid w:val="000772E3"/>
    <w:rsid w:val="00080B0C"/>
    <w:rsid w:val="000B4DA2"/>
    <w:rsid w:val="000B5221"/>
    <w:rsid w:val="000D01DA"/>
    <w:rsid w:val="00112CB6"/>
    <w:rsid w:val="00131EDD"/>
    <w:rsid w:val="00135DA2"/>
    <w:rsid w:val="00140D5A"/>
    <w:rsid w:val="00181A70"/>
    <w:rsid w:val="001B7E56"/>
    <w:rsid w:val="001F0FC8"/>
    <w:rsid w:val="0025107D"/>
    <w:rsid w:val="002A09FC"/>
    <w:rsid w:val="002A2457"/>
    <w:rsid w:val="002A775D"/>
    <w:rsid w:val="002B112C"/>
    <w:rsid w:val="00336792"/>
    <w:rsid w:val="003B36C1"/>
    <w:rsid w:val="003F211C"/>
    <w:rsid w:val="003F39E6"/>
    <w:rsid w:val="003F61B9"/>
    <w:rsid w:val="00400765"/>
    <w:rsid w:val="00437259"/>
    <w:rsid w:val="00456B67"/>
    <w:rsid w:val="00462B2A"/>
    <w:rsid w:val="00473434"/>
    <w:rsid w:val="00477AA7"/>
    <w:rsid w:val="004C5913"/>
    <w:rsid w:val="004C684F"/>
    <w:rsid w:val="004D7892"/>
    <w:rsid w:val="004F3D04"/>
    <w:rsid w:val="00535F2E"/>
    <w:rsid w:val="005514E5"/>
    <w:rsid w:val="00560818"/>
    <w:rsid w:val="00575423"/>
    <w:rsid w:val="00583982"/>
    <w:rsid w:val="00584FC5"/>
    <w:rsid w:val="005A14F6"/>
    <w:rsid w:val="005B463A"/>
    <w:rsid w:val="005B483E"/>
    <w:rsid w:val="005C07B5"/>
    <w:rsid w:val="005E3B21"/>
    <w:rsid w:val="00645B8C"/>
    <w:rsid w:val="00675FDF"/>
    <w:rsid w:val="00694264"/>
    <w:rsid w:val="006A73B1"/>
    <w:rsid w:val="006D7665"/>
    <w:rsid w:val="006F654F"/>
    <w:rsid w:val="0070161A"/>
    <w:rsid w:val="00705855"/>
    <w:rsid w:val="00746F17"/>
    <w:rsid w:val="007554E1"/>
    <w:rsid w:val="00764118"/>
    <w:rsid w:val="007751BA"/>
    <w:rsid w:val="007915A2"/>
    <w:rsid w:val="007C75D8"/>
    <w:rsid w:val="007F0590"/>
    <w:rsid w:val="008330E9"/>
    <w:rsid w:val="00835922"/>
    <w:rsid w:val="00844505"/>
    <w:rsid w:val="00847C97"/>
    <w:rsid w:val="00864023"/>
    <w:rsid w:val="00873910"/>
    <w:rsid w:val="00874D19"/>
    <w:rsid w:val="008B0F3D"/>
    <w:rsid w:val="008C6F3F"/>
    <w:rsid w:val="008F56D4"/>
    <w:rsid w:val="00953018"/>
    <w:rsid w:val="009C0227"/>
    <w:rsid w:val="009C0A04"/>
    <w:rsid w:val="009C49CA"/>
    <w:rsid w:val="009F680A"/>
    <w:rsid w:val="00A11BB9"/>
    <w:rsid w:val="00A3348F"/>
    <w:rsid w:val="00A44382"/>
    <w:rsid w:val="00A6023A"/>
    <w:rsid w:val="00A61CF2"/>
    <w:rsid w:val="00A65B45"/>
    <w:rsid w:val="00A7406F"/>
    <w:rsid w:val="00A932AB"/>
    <w:rsid w:val="00A945CE"/>
    <w:rsid w:val="00AF6707"/>
    <w:rsid w:val="00B44A50"/>
    <w:rsid w:val="00B90357"/>
    <w:rsid w:val="00B90F43"/>
    <w:rsid w:val="00B96222"/>
    <w:rsid w:val="00BA0AD8"/>
    <w:rsid w:val="00BF6FB8"/>
    <w:rsid w:val="00BF77D6"/>
    <w:rsid w:val="00C3248F"/>
    <w:rsid w:val="00C5206F"/>
    <w:rsid w:val="00C622B3"/>
    <w:rsid w:val="00C767AF"/>
    <w:rsid w:val="00C922C1"/>
    <w:rsid w:val="00CA14E6"/>
    <w:rsid w:val="00CB1C63"/>
    <w:rsid w:val="00CB2069"/>
    <w:rsid w:val="00CC087F"/>
    <w:rsid w:val="00CE74BD"/>
    <w:rsid w:val="00D625FB"/>
    <w:rsid w:val="00D96B90"/>
    <w:rsid w:val="00DA4515"/>
    <w:rsid w:val="00E047DA"/>
    <w:rsid w:val="00E4517A"/>
    <w:rsid w:val="00E72C1E"/>
    <w:rsid w:val="00E94C72"/>
    <w:rsid w:val="00EA5A7B"/>
    <w:rsid w:val="00EB5D03"/>
    <w:rsid w:val="00EC11D7"/>
    <w:rsid w:val="00EC69AF"/>
    <w:rsid w:val="00ED2761"/>
    <w:rsid w:val="00ED6F27"/>
    <w:rsid w:val="00EE124A"/>
    <w:rsid w:val="00EE2ECA"/>
    <w:rsid w:val="00F11E66"/>
    <w:rsid w:val="00F221B0"/>
    <w:rsid w:val="00F35717"/>
    <w:rsid w:val="00F402D6"/>
    <w:rsid w:val="00F41334"/>
    <w:rsid w:val="00FB790B"/>
    <w:rsid w:val="00FC5EE4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599AC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617669-88DD-4C84-81AD-5D296457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Аврамова Оксана Михайлівна</cp:lastModifiedBy>
  <cp:revision>11</cp:revision>
  <cp:lastPrinted>2018-08-13T08:44:00Z</cp:lastPrinted>
  <dcterms:created xsi:type="dcterms:W3CDTF">2018-08-08T06:31:00Z</dcterms:created>
  <dcterms:modified xsi:type="dcterms:W3CDTF">2018-08-13T08:44:00Z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